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66" w:rsidRDefault="00EF660F" w:rsidP="00AC6E66">
      <w:pPr>
        <w:pStyle w:val="Nadpis1"/>
      </w:pPr>
      <w:r>
        <w:t>Pomerančový den 20</w:t>
      </w:r>
      <w:r w:rsidR="00F97992">
        <w:t>1</w:t>
      </w:r>
      <w:r w:rsidR="007357D5">
        <w:t>3</w:t>
      </w:r>
    </w:p>
    <w:p w:rsidR="00AC6E66" w:rsidRDefault="00AC6E66"/>
    <w:p w:rsidR="00AC6E66" w:rsidRPr="00AC6E66" w:rsidRDefault="00AC6E66">
      <w:pPr>
        <w:rPr>
          <w:i/>
        </w:rPr>
      </w:pPr>
      <w:r w:rsidRPr="00AC6E66">
        <w:rPr>
          <w:i/>
        </w:rPr>
        <w:t xml:space="preserve">Formulář vyplňte a pošlete zpět na e-mail </w:t>
      </w:r>
      <w:hyperlink r:id="rId4" w:history="1">
        <w:r w:rsidR="00F97992" w:rsidRPr="00D90D93">
          <w:rPr>
            <w:rStyle w:val="Hypertextovodkaz"/>
            <w:i/>
          </w:rPr>
          <w:t>cals@gerontocentrum.cz</w:t>
        </w:r>
      </w:hyperlink>
      <w:r w:rsidRPr="00AC6E66">
        <w:rPr>
          <w:i/>
        </w:rPr>
        <w:t xml:space="preserve"> v případě, že plánujete pořádat v rámci Pomerančového týdne sbírku (</w:t>
      </w:r>
      <w:r w:rsidR="007357D5">
        <w:rPr>
          <w:i/>
        </w:rPr>
        <w:t>16</w:t>
      </w:r>
      <w:r w:rsidR="00F97992">
        <w:rPr>
          <w:i/>
        </w:rPr>
        <w:t>. 9</w:t>
      </w:r>
      <w:r w:rsidRPr="00AC6E66">
        <w:rPr>
          <w:i/>
        </w:rPr>
        <w:t>.</w:t>
      </w:r>
      <w:r w:rsidR="00D778D1">
        <w:rPr>
          <w:i/>
        </w:rPr>
        <w:t xml:space="preserve"> – 2</w:t>
      </w:r>
      <w:r w:rsidR="007357D5">
        <w:rPr>
          <w:i/>
        </w:rPr>
        <w:t>2</w:t>
      </w:r>
      <w:r w:rsidR="00D778D1">
        <w:rPr>
          <w:i/>
        </w:rPr>
        <w:t xml:space="preserve">. </w:t>
      </w:r>
      <w:r w:rsidR="00F97992">
        <w:rPr>
          <w:i/>
        </w:rPr>
        <w:t>9</w:t>
      </w:r>
      <w:r w:rsidR="00D778D1">
        <w:rPr>
          <w:i/>
        </w:rPr>
        <w:t>.</w:t>
      </w:r>
      <w:r w:rsidRPr="00AC6E66">
        <w:rPr>
          <w:i/>
        </w:rPr>
        <w:t xml:space="preserve"> 20</w:t>
      </w:r>
      <w:r w:rsidR="00D778D1">
        <w:rPr>
          <w:i/>
        </w:rPr>
        <w:t>1</w:t>
      </w:r>
      <w:r w:rsidR="007357D5">
        <w:rPr>
          <w:i/>
        </w:rPr>
        <w:t>3</w:t>
      </w:r>
      <w:r w:rsidRPr="00AC6E66">
        <w:rPr>
          <w:i/>
        </w:rPr>
        <w:t>)</w:t>
      </w:r>
      <w:r>
        <w:rPr>
          <w:i/>
        </w:rPr>
        <w:t>.</w:t>
      </w:r>
      <w:r w:rsidR="00F97992">
        <w:rPr>
          <w:i/>
        </w:rPr>
        <w:t xml:space="preserve"> V případě, že sbírku pořádat nebudete, napište tuto informaci prosím na stejnou adresu e-mailem</w:t>
      </w:r>
      <w:r w:rsidR="003F67A8">
        <w:rPr>
          <w:i/>
        </w:rPr>
        <w:t xml:space="preserve"> (ve stejné zprávě prosím potvrďte také aktuálnost zveřejněných kontaktních údajů)</w:t>
      </w:r>
      <w:r w:rsidR="00F97992">
        <w:rPr>
          <w:i/>
        </w:rPr>
        <w:t>. Formulář prosím zašlete do 2. srpna.</w:t>
      </w:r>
    </w:p>
    <w:p w:rsidR="00AC6E66" w:rsidRDefault="00AC6E66"/>
    <w:p w:rsidR="00AC6E66" w:rsidRDefault="00AC6E66" w:rsidP="00AC6E66">
      <w:pPr>
        <w:spacing w:line="360" w:lineRule="auto"/>
      </w:pPr>
      <w:r>
        <w:t xml:space="preserve">Kontaktní místo: </w:t>
      </w:r>
      <w:r w:rsidR="004055B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4055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55BC">
        <w:fldChar w:fldCharType="end"/>
      </w:r>
      <w:bookmarkEnd w:id="0"/>
    </w:p>
    <w:p w:rsidR="002A4BCF" w:rsidRDefault="002A4BCF" w:rsidP="00AC6E66">
      <w:pPr>
        <w:spacing w:line="360" w:lineRule="auto"/>
      </w:pPr>
      <w:r>
        <w:t xml:space="preserve">Kontaktní informace, které jsou na </w:t>
      </w:r>
      <w:hyperlink r:id="rId5" w:history="1">
        <w:r w:rsidRPr="008373BC">
          <w:rPr>
            <w:rStyle w:val="Hypertextovodkaz"/>
          </w:rPr>
          <w:t>www.alzheimer.cz</w:t>
        </w:r>
      </w:hyperlink>
      <w:r>
        <w:t xml:space="preserve"> souhlasí: </w:t>
      </w:r>
      <w:r w:rsidR="004055BC">
        <w:fldChar w:fldCharType="begin">
          <w:ffData>
            <w:name w:val="Rozevírací1"/>
            <w:enabled/>
            <w:calcOnExit w:val="0"/>
            <w:ddList>
              <w:listEntry w:val="ano"/>
              <w:listEntry w:val="ne"/>
            </w:ddList>
          </w:ffData>
        </w:fldChar>
      </w:r>
      <w:r>
        <w:instrText xml:space="preserve"> FORMDROPDOWN </w:instrText>
      </w:r>
      <w:r w:rsidR="004055BC">
        <w:fldChar w:fldCharType="end"/>
      </w:r>
    </w:p>
    <w:p w:rsidR="00AC6E66" w:rsidRDefault="00AC6E66" w:rsidP="00AC6E66">
      <w:pPr>
        <w:spacing w:line="360" w:lineRule="auto"/>
      </w:pPr>
    </w:p>
    <w:p w:rsidR="00AC6E66" w:rsidRDefault="00AC6E66" w:rsidP="00AC6E66">
      <w:pPr>
        <w:pStyle w:val="Nadpis3"/>
        <w:spacing w:line="360" w:lineRule="auto"/>
      </w:pPr>
      <w:r>
        <w:t>Údaje pro pověření:</w:t>
      </w:r>
    </w:p>
    <w:p w:rsidR="00AC6E66" w:rsidRDefault="00AC6E66" w:rsidP="00AC6E66">
      <w:pPr>
        <w:spacing w:line="360" w:lineRule="auto"/>
      </w:pPr>
      <w:r>
        <w:t xml:space="preserve">Požadujeme vystavit pověření: </w:t>
      </w:r>
      <w:r w:rsidR="004055BC">
        <w:fldChar w:fldCharType="begin">
          <w:ffData>
            <w:name w:val="Rozevírací1"/>
            <w:enabled/>
            <w:calcOnExit w:val="0"/>
            <w:ddList>
              <w:listEntry w:val="ano"/>
              <w:listEntry w:val="ne"/>
            </w:ddList>
          </w:ffData>
        </w:fldChar>
      </w:r>
      <w:bookmarkStart w:id="1" w:name="Rozevírací1"/>
      <w:r>
        <w:instrText xml:space="preserve"> FORMDROPDOWN </w:instrText>
      </w:r>
      <w:r w:rsidR="004055BC">
        <w:fldChar w:fldCharType="end"/>
      </w:r>
      <w:bookmarkEnd w:id="1"/>
    </w:p>
    <w:p w:rsidR="00AC6E66" w:rsidRDefault="00AC6E66" w:rsidP="00AC6E66">
      <w:pPr>
        <w:spacing w:line="360" w:lineRule="auto"/>
      </w:pPr>
      <w:r>
        <w:t xml:space="preserve">Počet pověření: </w:t>
      </w:r>
      <w:r w:rsidR="004055BC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4055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55BC">
        <w:fldChar w:fldCharType="end"/>
      </w:r>
      <w:bookmarkEnd w:id="2"/>
    </w:p>
    <w:p w:rsidR="00AC6E66" w:rsidRDefault="00AC6E66" w:rsidP="00AC6E66">
      <w:pPr>
        <w:spacing w:line="360" w:lineRule="auto"/>
      </w:pPr>
      <w:r>
        <w:t xml:space="preserve">Pověření bude vystaveno pro (napište město případně kraj, kde budete sbírku organizovat): </w:t>
      </w:r>
      <w:r w:rsidR="004055BC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4055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55BC">
        <w:fldChar w:fldCharType="end"/>
      </w:r>
      <w:bookmarkEnd w:id="3"/>
    </w:p>
    <w:p w:rsidR="00AC6E66" w:rsidRDefault="00AC6E66" w:rsidP="00AC6E66">
      <w:pPr>
        <w:spacing w:line="360" w:lineRule="auto"/>
      </w:pPr>
      <w:r>
        <w:t>Pověřená osoba (napište prosím jméno</w:t>
      </w:r>
      <w:r w:rsidR="00EF660F">
        <w:t>,</w:t>
      </w:r>
      <w:r>
        <w:t xml:space="preserve"> příjmení a kontaktní údaje pověřené osoby – datum narození a bydliště): </w:t>
      </w:r>
      <w:r w:rsidR="004055BC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4055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55BC">
        <w:fldChar w:fldCharType="end"/>
      </w:r>
      <w:bookmarkEnd w:id="4"/>
    </w:p>
    <w:p w:rsidR="00AC6E66" w:rsidRDefault="00AC6E66" w:rsidP="00AC6E66">
      <w:pPr>
        <w:spacing w:line="360" w:lineRule="auto"/>
      </w:pPr>
    </w:p>
    <w:p w:rsidR="00AC6E66" w:rsidRDefault="00AC6E66" w:rsidP="00AC6E66">
      <w:pPr>
        <w:pStyle w:val="Nadpis3"/>
        <w:spacing w:line="360" w:lineRule="auto"/>
      </w:pPr>
      <w:r>
        <w:t>Informační materiál a pokladničky:</w:t>
      </w:r>
    </w:p>
    <w:p w:rsidR="00AC6E66" w:rsidRDefault="00AC6E66" w:rsidP="00AC6E66">
      <w:pPr>
        <w:spacing w:line="360" w:lineRule="auto"/>
      </w:pPr>
      <w:r>
        <w:t xml:space="preserve">Plánujeme použít tento počet pokladniček: </w:t>
      </w:r>
      <w:r w:rsidR="004055BC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 w:rsidR="004055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55BC">
        <w:fldChar w:fldCharType="end"/>
      </w:r>
      <w:bookmarkEnd w:id="5"/>
      <w:r w:rsidR="007357D5">
        <w:t xml:space="preserve"> (jejich fotky jsme zaslali: </w:t>
      </w:r>
      <w:r w:rsidR="004055BC">
        <w:fldChar w:fldCharType="begin">
          <w:ffData>
            <w:name w:val="Rozevírací1"/>
            <w:enabled/>
            <w:calcOnExit w:val="0"/>
            <w:ddList>
              <w:listEntry w:val="ano"/>
              <w:listEntry w:val="ne"/>
            </w:ddList>
          </w:ffData>
        </w:fldChar>
      </w:r>
      <w:r w:rsidR="007357D5">
        <w:instrText xml:space="preserve"> FORMDROPDOWN </w:instrText>
      </w:r>
      <w:r w:rsidR="004055BC">
        <w:fldChar w:fldCharType="end"/>
      </w:r>
      <w:r w:rsidR="007357D5">
        <w:t>)</w:t>
      </w:r>
    </w:p>
    <w:p w:rsidR="00AC6E66" w:rsidRDefault="00AC6E66" w:rsidP="00AC6E66">
      <w:pPr>
        <w:spacing w:line="360" w:lineRule="auto"/>
      </w:pPr>
      <w:r>
        <w:t xml:space="preserve">Požadujeme tento počet samolepek na pokladničky: </w:t>
      </w:r>
      <w:r w:rsidR="004055BC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 w:rsidR="004055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55BC">
        <w:fldChar w:fldCharType="end"/>
      </w:r>
      <w:bookmarkEnd w:id="6"/>
    </w:p>
    <w:p w:rsidR="00AC6E66" w:rsidRDefault="00AC6E66" w:rsidP="00AC6E66">
      <w:pPr>
        <w:spacing w:line="360" w:lineRule="auto"/>
      </w:pPr>
      <w:r>
        <w:t xml:space="preserve">Požadujeme tento počet letáků: </w:t>
      </w:r>
      <w:r w:rsidR="004055BC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 w:rsidR="004055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55BC">
        <w:fldChar w:fldCharType="end"/>
      </w:r>
      <w:bookmarkEnd w:id="7"/>
    </w:p>
    <w:p w:rsidR="00AC6E66" w:rsidRDefault="00AC6E66" w:rsidP="00AC6E66">
      <w:pPr>
        <w:spacing w:line="360" w:lineRule="auto"/>
      </w:pPr>
      <w:r>
        <w:t xml:space="preserve">Požadujeme tento počet pohledů: </w:t>
      </w:r>
      <w:r w:rsidR="004055BC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 w:rsidR="004055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55BC">
        <w:fldChar w:fldCharType="end"/>
      </w:r>
      <w:bookmarkEnd w:id="8"/>
    </w:p>
    <w:p w:rsidR="007357D5" w:rsidRDefault="007357D5" w:rsidP="00AC6E66">
      <w:pPr>
        <w:spacing w:line="360" w:lineRule="auto"/>
      </w:pPr>
      <w:r>
        <w:t xml:space="preserve">Požadujeme tento počet magnetek (budeme vyrábět podle finančních možností): </w:t>
      </w:r>
      <w:r w:rsidR="004055BC"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 w:rsidR="004055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55BC">
        <w:fldChar w:fldCharType="end"/>
      </w:r>
    </w:p>
    <w:p w:rsidR="00EF660F" w:rsidRDefault="00EF660F" w:rsidP="00AC6E66">
      <w:pPr>
        <w:spacing w:line="360" w:lineRule="auto"/>
      </w:pPr>
      <w:r>
        <w:t xml:space="preserve">Požadujeme tento počet </w:t>
      </w:r>
      <w:r w:rsidR="002A4BCF">
        <w:t>jmenovek pro dobrovolníky</w:t>
      </w:r>
      <w:r>
        <w:t xml:space="preserve">: </w:t>
      </w:r>
      <w:r w:rsidR="004055BC"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 w:rsidR="004055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55BC">
        <w:fldChar w:fldCharType="end"/>
      </w:r>
    </w:p>
    <w:p w:rsidR="003133F2" w:rsidRDefault="002A4BCF" w:rsidP="003133F2">
      <w:pPr>
        <w:spacing w:line="360" w:lineRule="auto"/>
      </w:pPr>
      <w:r>
        <w:t>Požadujeme tento počet špendlíků pro dobrovolníky</w:t>
      </w:r>
      <w:r w:rsidR="00F97992">
        <w:t xml:space="preserve"> (může být nahrazeno)</w:t>
      </w:r>
      <w:r w:rsidR="003133F2">
        <w:t xml:space="preserve">: </w:t>
      </w:r>
      <w:r w:rsidR="004055BC">
        <w:fldChar w:fldCharType="begin">
          <w:ffData>
            <w:name w:val="Text8"/>
            <w:enabled/>
            <w:calcOnExit w:val="0"/>
            <w:textInput/>
          </w:ffData>
        </w:fldChar>
      </w:r>
      <w:r w:rsidR="003133F2">
        <w:instrText xml:space="preserve"> FORMTEXT </w:instrText>
      </w:r>
      <w:r w:rsidR="004055BC">
        <w:fldChar w:fldCharType="separate"/>
      </w:r>
      <w:r w:rsidR="003133F2">
        <w:rPr>
          <w:noProof/>
        </w:rPr>
        <w:t> </w:t>
      </w:r>
      <w:r w:rsidR="003133F2">
        <w:rPr>
          <w:noProof/>
        </w:rPr>
        <w:t> </w:t>
      </w:r>
      <w:r w:rsidR="003133F2">
        <w:rPr>
          <w:noProof/>
        </w:rPr>
        <w:t> </w:t>
      </w:r>
      <w:r w:rsidR="003133F2">
        <w:rPr>
          <w:noProof/>
        </w:rPr>
        <w:t> </w:t>
      </w:r>
      <w:r w:rsidR="003133F2">
        <w:rPr>
          <w:noProof/>
        </w:rPr>
        <w:t> </w:t>
      </w:r>
      <w:r w:rsidR="004055BC">
        <w:fldChar w:fldCharType="end"/>
      </w:r>
    </w:p>
    <w:p w:rsidR="0049425B" w:rsidRDefault="0049425B" w:rsidP="00AC6E66">
      <w:pPr>
        <w:spacing w:line="360" w:lineRule="auto"/>
      </w:pPr>
    </w:p>
    <w:p w:rsidR="00AC6E66" w:rsidRDefault="00AC6E66" w:rsidP="00AC6E66">
      <w:pPr>
        <w:spacing w:line="360" w:lineRule="auto"/>
      </w:pPr>
    </w:p>
    <w:p w:rsidR="00AC6E66" w:rsidRDefault="00AC6E66" w:rsidP="00AC6E66">
      <w:pPr>
        <w:spacing w:line="360" w:lineRule="auto"/>
      </w:pPr>
      <w:r>
        <w:t xml:space="preserve">Datum: </w:t>
      </w:r>
      <w:r w:rsidR="004055BC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 w:rsidR="004055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55BC">
        <w:fldChar w:fldCharType="end"/>
      </w:r>
      <w:bookmarkEnd w:id="9"/>
    </w:p>
    <w:sectPr w:rsidR="00AC6E66" w:rsidSect="0075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08"/>
  <w:hyphenationZone w:val="425"/>
  <w:noPunctuationKerning/>
  <w:characterSpacingControl w:val="doNotCompress"/>
  <w:compat/>
  <w:rsids>
    <w:rsidRoot w:val="00AC6E66"/>
    <w:rsid w:val="002A4BCF"/>
    <w:rsid w:val="003133F2"/>
    <w:rsid w:val="003F67A8"/>
    <w:rsid w:val="004055BC"/>
    <w:rsid w:val="0049425B"/>
    <w:rsid w:val="007357D5"/>
    <w:rsid w:val="00754DD4"/>
    <w:rsid w:val="009763D5"/>
    <w:rsid w:val="00AC6E66"/>
    <w:rsid w:val="00C34052"/>
    <w:rsid w:val="00D778D1"/>
    <w:rsid w:val="00EB3DD4"/>
    <w:rsid w:val="00EF660F"/>
    <w:rsid w:val="00F9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DD4"/>
    <w:rPr>
      <w:sz w:val="24"/>
      <w:szCs w:val="24"/>
    </w:rPr>
  </w:style>
  <w:style w:type="paragraph" w:styleId="Nadpis1">
    <w:name w:val="heading 1"/>
    <w:basedOn w:val="Normln"/>
    <w:next w:val="Normln"/>
    <w:qFormat/>
    <w:rsid w:val="00AC6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AC6E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C6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zheimer.cz" TargetMode="External"/><Relationship Id="rId4" Type="http://schemas.openxmlformats.org/officeDocument/2006/relationships/hyperlink" Target="mailto:cals@geronto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Pomerančový den 2007</vt:lpstr>
    </vt:vector>
  </TitlesOfParts>
  <Company>Gerontocentrum</Company>
  <LinksUpToDate>false</LinksUpToDate>
  <CharactersWithSpaces>1540</CharactersWithSpaces>
  <SharedDoc>false</SharedDoc>
  <HLinks>
    <vt:vector size="12" baseType="variant">
      <vt:variant>
        <vt:i4>393228</vt:i4>
      </vt:variant>
      <vt:variant>
        <vt:i4>6</vt:i4>
      </vt:variant>
      <vt:variant>
        <vt:i4>0</vt:i4>
      </vt:variant>
      <vt:variant>
        <vt:i4>5</vt:i4>
      </vt:variant>
      <vt:variant>
        <vt:lpwstr>http://www.alzheimer.cz/</vt:lpwstr>
      </vt:variant>
      <vt:variant>
        <vt:lpwstr/>
      </vt:variant>
      <vt:variant>
        <vt:i4>4587563</vt:i4>
      </vt:variant>
      <vt:variant>
        <vt:i4>0</vt:i4>
      </vt:variant>
      <vt:variant>
        <vt:i4>0</vt:i4>
      </vt:variant>
      <vt:variant>
        <vt:i4>5</vt:i4>
      </vt:variant>
      <vt:variant>
        <vt:lpwstr>mailto:martina.matlova@gerontocentrum.cz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Pomerančový den 2007</dc:title>
  <dc:creator>User</dc:creator>
  <cp:lastModifiedBy>martina</cp:lastModifiedBy>
  <cp:revision>4</cp:revision>
  <dcterms:created xsi:type="dcterms:W3CDTF">2013-07-10T09:41:00Z</dcterms:created>
  <dcterms:modified xsi:type="dcterms:W3CDTF">2013-07-10T11:12:00Z</dcterms:modified>
</cp:coreProperties>
</file>